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56F" w:rsidRDefault="0014756F" w:rsidP="005F7692">
      <w:pPr>
        <w:pStyle w:val="a4"/>
        <w:tabs>
          <w:tab w:val="left" w:pos="1257"/>
        </w:tabs>
        <w:ind w:left="809" w:right="108" w:firstLine="0"/>
        <w:jc w:val="left"/>
        <w:rPr>
          <w:sz w:val="24"/>
          <w:szCs w:val="24"/>
        </w:rPr>
      </w:pPr>
    </w:p>
    <w:p w:rsidR="0014756F" w:rsidRDefault="0014756F" w:rsidP="005F7692">
      <w:pPr>
        <w:pStyle w:val="a4"/>
        <w:tabs>
          <w:tab w:val="left" w:pos="1257"/>
        </w:tabs>
        <w:ind w:left="809" w:right="108" w:firstLine="0"/>
        <w:jc w:val="left"/>
        <w:rPr>
          <w:sz w:val="24"/>
          <w:szCs w:val="24"/>
        </w:rPr>
      </w:pPr>
    </w:p>
    <w:p w:rsidR="0014756F" w:rsidRDefault="0014756F" w:rsidP="005F7692">
      <w:pPr>
        <w:pStyle w:val="a4"/>
        <w:tabs>
          <w:tab w:val="left" w:pos="1257"/>
        </w:tabs>
        <w:ind w:left="809" w:right="108" w:firstLine="0"/>
        <w:jc w:val="left"/>
        <w:rPr>
          <w:sz w:val="24"/>
          <w:szCs w:val="24"/>
        </w:rPr>
      </w:pPr>
    </w:p>
    <w:p w:rsidR="0014756F" w:rsidRDefault="0014756F" w:rsidP="005F7692">
      <w:pPr>
        <w:pStyle w:val="a4"/>
        <w:tabs>
          <w:tab w:val="left" w:pos="1257"/>
        </w:tabs>
        <w:ind w:left="809" w:right="108" w:firstLine="0"/>
        <w:jc w:val="left"/>
        <w:rPr>
          <w:sz w:val="24"/>
          <w:szCs w:val="24"/>
        </w:rPr>
      </w:pPr>
    </w:p>
    <w:p w:rsidR="0014756F" w:rsidRDefault="0014756F" w:rsidP="005F7692">
      <w:pPr>
        <w:pStyle w:val="a4"/>
        <w:tabs>
          <w:tab w:val="left" w:pos="1257"/>
        </w:tabs>
        <w:ind w:left="809" w:right="108" w:firstLine="0"/>
        <w:jc w:val="left"/>
        <w:rPr>
          <w:sz w:val="24"/>
          <w:szCs w:val="24"/>
        </w:rPr>
      </w:pPr>
    </w:p>
    <w:p w:rsidR="0014756F" w:rsidRDefault="0014756F" w:rsidP="005F7692">
      <w:pPr>
        <w:pStyle w:val="a4"/>
        <w:tabs>
          <w:tab w:val="left" w:pos="1257"/>
        </w:tabs>
        <w:ind w:left="809" w:right="108" w:firstLine="0"/>
        <w:jc w:val="left"/>
        <w:rPr>
          <w:sz w:val="24"/>
          <w:szCs w:val="24"/>
        </w:rPr>
      </w:pPr>
    </w:p>
    <w:p w:rsidR="005F7692" w:rsidRPr="00CF09C4" w:rsidRDefault="002D0954" w:rsidP="005F7692">
      <w:pPr>
        <w:pStyle w:val="a4"/>
        <w:tabs>
          <w:tab w:val="left" w:pos="1257"/>
        </w:tabs>
        <w:ind w:left="809" w:right="108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6076950" cy="8359775"/>
            <wp:effectExtent l="19050" t="0" r="0" b="0"/>
            <wp:docPr id="2" name="Рисунок 1" descr="об осн обр прог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сн обр прогр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35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55C" w:rsidRPr="002D0954" w:rsidRDefault="00492392" w:rsidP="002D0954">
      <w:pPr>
        <w:pStyle w:val="a4"/>
        <w:numPr>
          <w:ilvl w:val="0"/>
          <w:numId w:val="8"/>
        </w:numPr>
        <w:tabs>
          <w:tab w:val="left" w:pos="3079"/>
        </w:tabs>
        <w:rPr>
          <w:b/>
          <w:sz w:val="24"/>
          <w:szCs w:val="24"/>
        </w:rPr>
      </w:pPr>
      <w:r w:rsidRPr="002D0954">
        <w:rPr>
          <w:b/>
          <w:sz w:val="24"/>
          <w:szCs w:val="24"/>
        </w:rPr>
        <w:lastRenderedPageBreak/>
        <w:t>Цели и задачи реализации</w:t>
      </w:r>
      <w:r w:rsidR="0014756F">
        <w:rPr>
          <w:b/>
          <w:sz w:val="24"/>
          <w:szCs w:val="24"/>
        </w:rPr>
        <w:t xml:space="preserve"> </w:t>
      </w:r>
      <w:r w:rsidRPr="002D0954">
        <w:rPr>
          <w:b/>
          <w:sz w:val="24"/>
          <w:szCs w:val="24"/>
        </w:rPr>
        <w:t>Программы</w:t>
      </w:r>
    </w:p>
    <w:p w:rsidR="007C555C" w:rsidRPr="00A37A9D" w:rsidRDefault="007C555C">
      <w:pPr>
        <w:pStyle w:val="a3"/>
        <w:spacing w:before="9"/>
        <w:ind w:left="0"/>
        <w:jc w:val="left"/>
        <w:rPr>
          <w:b/>
          <w:sz w:val="24"/>
          <w:szCs w:val="24"/>
        </w:rPr>
      </w:pPr>
    </w:p>
    <w:p w:rsidR="007C555C" w:rsidRPr="00A37A9D" w:rsidRDefault="00492392">
      <w:pPr>
        <w:pStyle w:val="a4"/>
        <w:numPr>
          <w:ilvl w:val="1"/>
          <w:numId w:val="5"/>
        </w:numPr>
        <w:tabs>
          <w:tab w:val="left" w:pos="1029"/>
        </w:tabs>
        <w:spacing w:before="1"/>
        <w:ind w:hanging="388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Основныецели:</w:t>
      </w:r>
    </w:p>
    <w:p w:rsidR="007C555C" w:rsidRPr="00A37A9D" w:rsidRDefault="00FC7369">
      <w:pPr>
        <w:pStyle w:val="a3"/>
        <w:spacing w:before="2" w:line="252" w:lineRule="exact"/>
        <w:ind w:left="641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повышение социального статуса дошкольного образования;</w:t>
      </w:r>
    </w:p>
    <w:p w:rsidR="007C555C" w:rsidRPr="00A37A9D" w:rsidRDefault="00FC7369">
      <w:pPr>
        <w:pStyle w:val="a3"/>
        <w:ind w:right="108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обеспечение равенства возможностей для каждого ребенка в получении качественного дошкольного образования;</w:t>
      </w:r>
    </w:p>
    <w:p w:rsidR="007C555C" w:rsidRPr="00A37A9D" w:rsidRDefault="00FC7369">
      <w:pPr>
        <w:pStyle w:val="a3"/>
        <w:ind w:right="110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обеспечение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освоения.</w:t>
      </w:r>
    </w:p>
    <w:p w:rsidR="007C555C" w:rsidRPr="00A37A9D" w:rsidRDefault="00FC7369" w:rsidP="00FC7369">
      <w:pPr>
        <w:pStyle w:val="a3"/>
        <w:ind w:right="109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="00492392" w:rsidRPr="00A37A9D">
        <w:rPr>
          <w:sz w:val="24"/>
          <w:szCs w:val="24"/>
        </w:rPr>
        <w:t>со</w:t>
      </w:r>
      <w:proofErr w:type="gramEnd"/>
      <w:r w:rsidR="00492392" w:rsidRPr="00A37A9D">
        <w:rPr>
          <w:sz w:val="24"/>
          <w:szCs w:val="24"/>
        </w:rPr>
        <w:t xml:space="preserve"> взрослыми и сверстниками в соответствующих их возрасту видахдеятельности;</w:t>
      </w:r>
    </w:p>
    <w:p w:rsidR="007C555C" w:rsidRPr="00A37A9D" w:rsidRDefault="00FC7369">
      <w:pPr>
        <w:pStyle w:val="a3"/>
        <w:spacing w:before="1"/>
        <w:ind w:firstLine="70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создание развивающей предметно-пространственной среды, которая представляет собой систему условий социализации и индивидуализации детей.</w:t>
      </w:r>
    </w:p>
    <w:p w:rsidR="007C555C" w:rsidRPr="00A37A9D" w:rsidRDefault="00492392">
      <w:pPr>
        <w:pStyle w:val="a4"/>
        <w:numPr>
          <w:ilvl w:val="1"/>
          <w:numId w:val="5"/>
        </w:numPr>
        <w:tabs>
          <w:tab w:val="left" w:pos="1029"/>
        </w:tabs>
        <w:spacing w:before="1" w:line="252" w:lineRule="exact"/>
        <w:ind w:hanging="388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Программа направлена на решение следующих задач:</w:t>
      </w:r>
    </w:p>
    <w:p w:rsidR="007C555C" w:rsidRPr="00A37A9D" w:rsidRDefault="00FC7369">
      <w:pPr>
        <w:pStyle w:val="a3"/>
        <w:ind w:right="108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охраны и укрепления физического и психического здоровья детей, в том числе их эмоционального благополучия;</w:t>
      </w:r>
    </w:p>
    <w:p w:rsidR="007C555C" w:rsidRPr="00A37A9D" w:rsidRDefault="00FC7369">
      <w:pPr>
        <w:pStyle w:val="a3"/>
        <w:ind w:right="105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7C555C" w:rsidRPr="00A37A9D" w:rsidRDefault="00FC7369">
      <w:pPr>
        <w:pStyle w:val="a3"/>
        <w:spacing w:before="1"/>
        <w:ind w:right="108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обеспечения преемственности целей, задач и содержания образования, реализуемых в рамках образовательных программ различныхуровней;</w:t>
      </w:r>
    </w:p>
    <w:p w:rsidR="007C555C" w:rsidRPr="00A37A9D" w:rsidRDefault="00FC7369">
      <w:pPr>
        <w:pStyle w:val="a3"/>
        <w:ind w:right="108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имиром;</w:t>
      </w:r>
    </w:p>
    <w:p w:rsidR="007C555C" w:rsidRPr="00A37A9D" w:rsidRDefault="00FC7369">
      <w:pPr>
        <w:pStyle w:val="a3"/>
        <w:ind w:right="109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C555C" w:rsidRPr="00A37A9D" w:rsidRDefault="00FC7369">
      <w:pPr>
        <w:pStyle w:val="a3"/>
        <w:ind w:right="106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7C555C" w:rsidRPr="00A37A9D" w:rsidRDefault="00FC7369">
      <w:pPr>
        <w:pStyle w:val="a3"/>
        <w:ind w:right="106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обеспечения вариативности и разнообразия содержания программ и организационных форм дошкольного образования, возможности использования программ различной направленности с учетом образовательных потребностей, способностей и состояния здоровья детей;</w:t>
      </w:r>
    </w:p>
    <w:p w:rsidR="007C555C" w:rsidRPr="00A37A9D" w:rsidRDefault="00FC7369">
      <w:pPr>
        <w:pStyle w:val="a3"/>
        <w:ind w:right="108" w:firstLine="539"/>
        <w:rPr>
          <w:sz w:val="24"/>
          <w:szCs w:val="24"/>
        </w:rPr>
      </w:pPr>
      <w:r>
        <w:rPr>
          <w:sz w:val="24"/>
          <w:szCs w:val="24"/>
        </w:rPr>
        <w:t>-</w:t>
      </w:r>
      <w:r w:rsidR="00492392" w:rsidRPr="00A37A9D">
        <w:rPr>
          <w:sz w:val="24"/>
          <w:szCs w:val="24"/>
        </w:rPr>
        <w:t>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7C555C" w:rsidRPr="00A37A9D" w:rsidRDefault="00FC7369">
      <w:pPr>
        <w:pStyle w:val="a3"/>
        <w:ind w:right="106" w:firstLine="53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7C555C" w:rsidRPr="00A37A9D" w:rsidRDefault="00492392">
      <w:pPr>
        <w:pStyle w:val="a4"/>
        <w:numPr>
          <w:ilvl w:val="1"/>
          <w:numId w:val="5"/>
        </w:numPr>
        <w:tabs>
          <w:tab w:val="left" w:pos="1199"/>
        </w:tabs>
        <w:ind w:left="102" w:right="104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В ООП определена продолжительность пребывания детей и режим работы учреждения в соответствии с объемом решаемых задач образовательной деятельности, предельная наполняемостьгрупп.</w:t>
      </w:r>
    </w:p>
    <w:p w:rsidR="007C555C" w:rsidRPr="00A37A9D" w:rsidRDefault="00492392">
      <w:pPr>
        <w:pStyle w:val="a4"/>
        <w:numPr>
          <w:ilvl w:val="1"/>
          <w:numId w:val="5"/>
        </w:numPr>
        <w:tabs>
          <w:tab w:val="left" w:pos="1218"/>
        </w:tabs>
        <w:ind w:left="102" w:right="104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 xml:space="preserve">Содержание Программы обеспечивает развитие личности, мотивации и способностей детей в различных видах </w:t>
      </w:r>
      <w:r w:rsidR="00DA4569" w:rsidRPr="00A37A9D">
        <w:rPr>
          <w:sz w:val="24"/>
          <w:szCs w:val="24"/>
        </w:rPr>
        <w:t>деятельности,</w:t>
      </w:r>
      <w:r w:rsidRPr="00A37A9D">
        <w:rPr>
          <w:sz w:val="24"/>
          <w:szCs w:val="24"/>
        </w:rPr>
        <w:t xml:space="preserve"> и охватывать следующие структурные единицы, представляющие определенные направления развития и образования детей (далее - образовательныеобласти):</w:t>
      </w:r>
    </w:p>
    <w:p w:rsidR="00FC7369" w:rsidRDefault="00FC7369" w:rsidP="00FC7369">
      <w:pPr>
        <w:pStyle w:val="a3"/>
        <w:ind w:left="810" w:right="19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 xml:space="preserve">социально-коммуникативное развитие, </w:t>
      </w:r>
    </w:p>
    <w:p w:rsidR="007C555C" w:rsidRPr="00A37A9D" w:rsidRDefault="00FC7369" w:rsidP="00FC7369">
      <w:pPr>
        <w:pStyle w:val="a3"/>
        <w:ind w:left="810" w:right="19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познавательное развитие,</w:t>
      </w:r>
    </w:p>
    <w:p w:rsidR="007C555C" w:rsidRPr="00A37A9D" w:rsidRDefault="00FC7369">
      <w:pPr>
        <w:pStyle w:val="a3"/>
        <w:spacing w:line="252" w:lineRule="exact"/>
        <w:ind w:left="81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речевое развитие,</w:t>
      </w:r>
    </w:p>
    <w:p w:rsidR="00FC7369" w:rsidRDefault="00FC7369" w:rsidP="00FC7369">
      <w:pPr>
        <w:pStyle w:val="a3"/>
        <w:ind w:left="810" w:right="1558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492392" w:rsidRPr="00A37A9D">
        <w:rPr>
          <w:sz w:val="24"/>
          <w:szCs w:val="24"/>
        </w:rPr>
        <w:t xml:space="preserve">художественно-эстетическое развитие, </w:t>
      </w:r>
    </w:p>
    <w:p w:rsidR="007C555C" w:rsidRPr="00A37A9D" w:rsidRDefault="00FC7369" w:rsidP="00FC7369">
      <w:pPr>
        <w:pStyle w:val="a3"/>
        <w:ind w:left="810" w:right="1558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физическое развитие.</w:t>
      </w:r>
    </w:p>
    <w:p w:rsidR="007C555C" w:rsidRPr="00A37A9D" w:rsidRDefault="00492392">
      <w:pPr>
        <w:pStyle w:val="a4"/>
        <w:numPr>
          <w:ilvl w:val="1"/>
          <w:numId w:val="5"/>
        </w:numPr>
        <w:tabs>
          <w:tab w:val="left" w:pos="1202"/>
        </w:tabs>
        <w:ind w:left="102" w:right="104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Конкретное содержание указанных образовательных областей зависит от возрастных и индивидуальных особенностей детей, определяется целями и задачами ООП и реализуются в различных видах деятельности (общении, игре, познавательно-исследовательской деятельности - как сквозных механизмах развитияребенка).</w:t>
      </w:r>
    </w:p>
    <w:p w:rsidR="007C555C" w:rsidRPr="00A37A9D" w:rsidRDefault="00492392">
      <w:pPr>
        <w:pStyle w:val="a4"/>
        <w:numPr>
          <w:ilvl w:val="1"/>
          <w:numId w:val="5"/>
        </w:numPr>
        <w:tabs>
          <w:tab w:val="left" w:pos="1221"/>
        </w:tabs>
        <w:spacing w:before="2"/>
        <w:ind w:left="102" w:right="106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Содержание ООП отражает следующие аспекты образовательной среды для ребенка дошкольноговозраста:</w:t>
      </w:r>
    </w:p>
    <w:p w:rsidR="007C555C" w:rsidRPr="00A37A9D" w:rsidRDefault="00FC7369" w:rsidP="00FC7369">
      <w:pPr>
        <w:pStyle w:val="a3"/>
        <w:ind w:left="810" w:right="56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 xml:space="preserve">предметно-пространственную развивающую образовательную среду; </w:t>
      </w:r>
      <w:r>
        <w:rPr>
          <w:sz w:val="24"/>
          <w:szCs w:val="24"/>
        </w:rPr>
        <w:t xml:space="preserve">                      - </w:t>
      </w:r>
      <w:r w:rsidR="00492392" w:rsidRPr="00A37A9D">
        <w:rPr>
          <w:sz w:val="24"/>
          <w:szCs w:val="24"/>
        </w:rPr>
        <w:t xml:space="preserve">характер взаимодействия </w:t>
      </w:r>
      <w:proofErr w:type="gramStart"/>
      <w:r w:rsidR="00492392" w:rsidRPr="00A37A9D">
        <w:rPr>
          <w:sz w:val="24"/>
          <w:szCs w:val="24"/>
        </w:rPr>
        <w:t>со</w:t>
      </w:r>
      <w:proofErr w:type="gramEnd"/>
      <w:r w:rsidR="00492392" w:rsidRPr="00A37A9D">
        <w:rPr>
          <w:sz w:val="24"/>
          <w:szCs w:val="24"/>
        </w:rPr>
        <w:t xml:space="preserve"> взрослыми;</w:t>
      </w:r>
    </w:p>
    <w:p w:rsidR="007C555C" w:rsidRPr="00A37A9D" w:rsidRDefault="00FC7369">
      <w:pPr>
        <w:pStyle w:val="a3"/>
        <w:ind w:left="81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характер взаимодействия с другими детьми;</w:t>
      </w:r>
    </w:p>
    <w:p w:rsidR="007C555C" w:rsidRDefault="00FC7369" w:rsidP="00DA4569">
      <w:pPr>
        <w:pStyle w:val="a3"/>
        <w:ind w:left="81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система отношений ребенка к миру, к другим людям, к себе самому.</w:t>
      </w:r>
    </w:p>
    <w:p w:rsidR="00F81EC0" w:rsidRPr="00A37A9D" w:rsidRDefault="00F81EC0" w:rsidP="00DA4569">
      <w:pPr>
        <w:pStyle w:val="a3"/>
        <w:ind w:left="810"/>
        <w:jc w:val="left"/>
        <w:rPr>
          <w:sz w:val="24"/>
          <w:szCs w:val="24"/>
        </w:rPr>
      </w:pPr>
    </w:p>
    <w:p w:rsidR="007C555C" w:rsidRDefault="00492392">
      <w:pPr>
        <w:pStyle w:val="a4"/>
        <w:numPr>
          <w:ilvl w:val="0"/>
          <w:numId w:val="7"/>
        </w:numPr>
        <w:tabs>
          <w:tab w:val="left" w:pos="1883"/>
        </w:tabs>
        <w:ind w:left="1882"/>
        <w:jc w:val="left"/>
        <w:rPr>
          <w:b/>
          <w:sz w:val="24"/>
          <w:szCs w:val="24"/>
        </w:rPr>
      </w:pPr>
      <w:r w:rsidRPr="00A37A9D">
        <w:rPr>
          <w:b/>
          <w:sz w:val="24"/>
          <w:szCs w:val="24"/>
        </w:rPr>
        <w:t>Структура и содержание основной образовательнойпрограммы</w:t>
      </w:r>
    </w:p>
    <w:p w:rsidR="00F81EC0" w:rsidRPr="00A37A9D" w:rsidRDefault="00F81EC0" w:rsidP="00F81EC0">
      <w:pPr>
        <w:pStyle w:val="a4"/>
        <w:tabs>
          <w:tab w:val="left" w:pos="1883"/>
        </w:tabs>
        <w:ind w:left="1882" w:firstLine="0"/>
        <w:jc w:val="right"/>
        <w:rPr>
          <w:b/>
          <w:sz w:val="24"/>
          <w:szCs w:val="24"/>
        </w:rPr>
      </w:pPr>
    </w:p>
    <w:p w:rsidR="007C555C" w:rsidRPr="00A37A9D" w:rsidRDefault="00492392">
      <w:pPr>
        <w:pStyle w:val="a4"/>
        <w:numPr>
          <w:ilvl w:val="1"/>
          <w:numId w:val="4"/>
        </w:numPr>
        <w:tabs>
          <w:tab w:val="left" w:pos="1221"/>
        </w:tabs>
        <w:spacing w:before="68"/>
        <w:ind w:right="107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ООП учреждения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ФГОСДО.</w:t>
      </w:r>
    </w:p>
    <w:p w:rsidR="007C555C" w:rsidRPr="00A37A9D" w:rsidRDefault="00492392">
      <w:pPr>
        <w:pStyle w:val="a3"/>
        <w:tabs>
          <w:tab w:val="left" w:pos="8626"/>
        </w:tabs>
        <w:spacing w:before="2"/>
        <w:ind w:right="110" w:firstLine="707"/>
        <w:rPr>
          <w:sz w:val="24"/>
          <w:szCs w:val="24"/>
        </w:rPr>
      </w:pPr>
      <w:r w:rsidRPr="00A37A9D">
        <w:rPr>
          <w:sz w:val="24"/>
          <w:szCs w:val="24"/>
        </w:rPr>
        <w:t>Обязательная часть предполагает комплексность подхода</w:t>
      </w:r>
      <w:proofErr w:type="gramStart"/>
      <w:r w:rsidRPr="00A37A9D">
        <w:rPr>
          <w:sz w:val="24"/>
          <w:szCs w:val="24"/>
        </w:rPr>
        <w:t>,о</w:t>
      </w:r>
      <w:proofErr w:type="gramEnd"/>
      <w:r w:rsidRPr="00A37A9D">
        <w:rPr>
          <w:sz w:val="24"/>
          <w:szCs w:val="24"/>
        </w:rPr>
        <w:t>беспечивая</w:t>
      </w:r>
      <w:r w:rsidRPr="00A37A9D">
        <w:rPr>
          <w:spacing w:val="-3"/>
          <w:sz w:val="24"/>
          <w:szCs w:val="24"/>
        </w:rPr>
        <w:t xml:space="preserve">развитие </w:t>
      </w:r>
      <w:r w:rsidRPr="00A37A9D">
        <w:rPr>
          <w:sz w:val="24"/>
          <w:szCs w:val="24"/>
        </w:rPr>
        <w:t>детей во всех пяти взаимодополняющих образовательных областях (пункт 2.5 ФГОСДО).</w:t>
      </w:r>
    </w:p>
    <w:p w:rsidR="007C555C" w:rsidRPr="00A37A9D" w:rsidRDefault="00DA4569">
      <w:pPr>
        <w:pStyle w:val="a3"/>
        <w:tabs>
          <w:tab w:val="left" w:pos="6742"/>
          <w:tab w:val="left" w:pos="8150"/>
        </w:tabs>
        <w:spacing w:before="1"/>
        <w:ind w:right="105" w:firstLine="707"/>
        <w:rPr>
          <w:sz w:val="24"/>
          <w:szCs w:val="24"/>
        </w:rPr>
      </w:pPr>
      <w:r>
        <w:rPr>
          <w:sz w:val="24"/>
          <w:szCs w:val="24"/>
        </w:rPr>
        <w:t xml:space="preserve">В части, </w:t>
      </w:r>
      <w:r w:rsidR="00492392" w:rsidRPr="00A37A9D">
        <w:rPr>
          <w:sz w:val="24"/>
          <w:szCs w:val="24"/>
        </w:rPr>
        <w:t>формируемой участниками образовательныхотношений,</w:t>
      </w:r>
      <w:r w:rsidR="00492392" w:rsidRPr="00A37A9D">
        <w:rPr>
          <w:spacing w:val="-1"/>
          <w:sz w:val="24"/>
          <w:szCs w:val="24"/>
        </w:rPr>
        <w:t xml:space="preserve">представлены </w:t>
      </w:r>
      <w:r w:rsidR="00492392" w:rsidRPr="00A37A9D">
        <w:rPr>
          <w:sz w:val="24"/>
          <w:szCs w:val="24"/>
        </w:rPr>
        <w:t>выбранные и разработанныесамостоятельноучастниками</w:t>
      </w:r>
      <w:r w:rsidR="00492392" w:rsidRPr="00A37A9D">
        <w:rPr>
          <w:sz w:val="24"/>
          <w:szCs w:val="24"/>
        </w:rPr>
        <w:tab/>
        <w:t>образовательных отношений образовательной программы, направленные на развитие детей в одной или нескольких образовательных областях, видах деятельности (далее - парциальные образовательные программы), методики, формы организации образовательнойработы.</w:t>
      </w:r>
    </w:p>
    <w:p w:rsidR="007C555C" w:rsidRPr="00A37A9D" w:rsidRDefault="00492392">
      <w:pPr>
        <w:pStyle w:val="a4"/>
        <w:numPr>
          <w:ilvl w:val="1"/>
          <w:numId w:val="4"/>
        </w:numPr>
        <w:tabs>
          <w:tab w:val="left" w:pos="1202"/>
          <w:tab w:val="left" w:pos="8719"/>
        </w:tabs>
        <w:ind w:right="111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Объем обязательной части ООП составляет не менее 60% отее</w:t>
      </w:r>
      <w:r w:rsidR="0091122C">
        <w:rPr>
          <w:sz w:val="24"/>
          <w:szCs w:val="24"/>
        </w:rPr>
        <w:t xml:space="preserve">общего </w:t>
      </w:r>
      <w:r w:rsidRPr="00A37A9D">
        <w:rPr>
          <w:spacing w:val="-4"/>
          <w:sz w:val="24"/>
          <w:szCs w:val="24"/>
        </w:rPr>
        <w:t xml:space="preserve">объема; </w:t>
      </w:r>
      <w:r w:rsidRPr="00A37A9D">
        <w:rPr>
          <w:sz w:val="24"/>
          <w:szCs w:val="24"/>
        </w:rPr>
        <w:t>части, формируемой участниками образовательных отношений, не более40%.</w:t>
      </w:r>
    </w:p>
    <w:p w:rsidR="007C555C" w:rsidRPr="00A37A9D" w:rsidRDefault="00492392">
      <w:pPr>
        <w:pStyle w:val="a4"/>
        <w:numPr>
          <w:ilvl w:val="1"/>
          <w:numId w:val="4"/>
        </w:numPr>
        <w:tabs>
          <w:tab w:val="left" w:pos="1204"/>
        </w:tabs>
        <w:ind w:right="109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ООП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образовательныхотношений.</w:t>
      </w:r>
    </w:p>
    <w:p w:rsidR="007C555C" w:rsidRPr="00A37A9D" w:rsidRDefault="00492392">
      <w:pPr>
        <w:pStyle w:val="a4"/>
        <w:numPr>
          <w:ilvl w:val="1"/>
          <w:numId w:val="4"/>
        </w:numPr>
        <w:tabs>
          <w:tab w:val="left" w:pos="1197"/>
        </w:tabs>
        <w:spacing w:line="252" w:lineRule="exact"/>
        <w:ind w:left="1196" w:hanging="38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Содержание разделовООП:</w:t>
      </w:r>
    </w:p>
    <w:p w:rsidR="007C555C" w:rsidRPr="00A37A9D" w:rsidRDefault="00492392">
      <w:pPr>
        <w:pStyle w:val="a4"/>
        <w:numPr>
          <w:ilvl w:val="2"/>
          <w:numId w:val="4"/>
        </w:numPr>
        <w:tabs>
          <w:tab w:val="left" w:pos="1367"/>
        </w:tabs>
        <w:ind w:right="104" w:firstLine="707"/>
        <w:jc w:val="both"/>
        <w:rPr>
          <w:sz w:val="24"/>
          <w:szCs w:val="24"/>
        </w:rPr>
      </w:pPr>
      <w:proofErr w:type="gramStart"/>
      <w:r w:rsidRPr="00A37A9D">
        <w:rPr>
          <w:sz w:val="24"/>
          <w:szCs w:val="24"/>
        </w:rPr>
        <w:t>Титульный лист - структурный элемент ООП, представляющий сведения о названии программы, полном наименовании учреждения, её реализующем, гриф «Принято» на педагогическом совете (№ и дата заседания), гриф «Утверждаю» (подпись заведующего), сроки реализации, название населенного пункта, год разработкипрограммы.</w:t>
      </w:r>
      <w:proofErr w:type="gramEnd"/>
    </w:p>
    <w:p w:rsidR="007C555C" w:rsidRPr="00A37A9D" w:rsidRDefault="00492392">
      <w:pPr>
        <w:pStyle w:val="a4"/>
        <w:numPr>
          <w:ilvl w:val="2"/>
          <w:numId w:val="4"/>
        </w:numPr>
        <w:tabs>
          <w:tab w:val="left" w:pos="1362"/>
        </w:tabs>
        <w:spacing w:line="252" w:lineRule="exact"/>
        <w:ind w:left="1362" w:hanging="552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Целевой раздел включает следующиесоставляющие:</w:t>
      </w:r>
    </w:p>
    <w:p w:rsidR="007C555C" w:rsidRPr="00A37A9D" w:rsidRDefault="00DA4569">
      <w:pPr>
        <w:spacing w:line="252" w:lineRule="exact"/>
        <w:ind w:left="81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492392" w:rsidRPr="00A37A9D">
        <w:rPr>
          <w:i/>
          <w:sz w:val="24"/>
          <w:szCs w:val="24"/>
        </w:rPr>
        <w:t>пояснительная записка раскрывает:</w:t>
      </w:r>
    </w:p>
    <w:p w:rsidR="007C555C" w:rsidRPr="00A37A9D" w:rsidRDefault="00492392">
      <w:pPr>
        <w:pStyle w:val="a3"/>
        <w:spacing w:line="252" w:lineRule="exact"/>
        <w:ind w:left="810"/>
        <w:jc w:val="left"/>
        <w:rPr>
          <w:sz w:val="24"/>
          <w:szCs w:val="24"/>
        </w:rPr>
      </w:pPr>
      <w:r w:rsidRPr="00A37A9D">
        <w:rPr>
          <w:sz w:val="24"/>
          <w:szCs w:val="24"/>
        </w:rPr>
        <w:t>цели и задачи реализации ООП;</w:t>
      </w:r>
    </w:p>
    <w:p w:rsidR="007C555C" w:rsidRPr="00A37A9D" w:rsidRDefault="00492392">
      <w:pPr>
        <w:pStyle w:val="a3"/>
        <w:spacing w:before="2" w:line="252" w:lineRule="exact"/>
        <w:ind w:left="810"/>
        <w:jc w:val="left"/>
        <w:rPr>
          <w:sz w:val="24"/>
          <w:szCs w:val="24"/>
        </w:rPr>
      </w:pPr>
      <w:r w:rsidRPr="00A37A9D">
        <w:rPr>
          <w:sz w:val="24"/>
          <w:szCs w:val="24"/>
        </w:rPr>
        <w:t>принципы и подходы к формированию ООП;</w:t>
      </w:r>
    </w:p>
    <w:p w:rsidR="007C555C" w:rsidRPr="00A37A9D" w:rsidRDefault="00DA4569">
      <w:pPr>
        <w:ind w:left="102" w:right="110" w:firstLine="707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492392" w:rsidRPr="00A37A9D">
        <w:rPr>
          <w:i/>
          <w:sz w:val="24"/>
          <w:szCs w:val="24"/>
        </w:rPr>
        <w:t xml:space="preserve">планируемые результаты освоения ООП </w:t>
      </w:r>
      <w:r w:rsidR="00492392" w:rsidRPr="00A37A9D">
        <w:rPr>
          <w:sz w:val="24"/>
          <w:szCs w:val="24"/>
        </w:rPr>
        <w:t xml:space="preserve">(конкретизируются требования ФГОС </w:t>
      </w:r>
      <w:proofErr w:type="gramStart"/>
      <w:r w:rsidR="00492392" w:rsidRPr="00A37A9D">
        <w:rPr>
          <w:sz w:val="24"/>
          <w:szCs w:val="24"/>
        </w:rPr>
        <w:t>ДО</w:t>
      </w:r>
      <w:proofErr w:type="gramEnd"/>
      <w:r w:rsidR="00492392" w:rsidRPr="00A37A9D">
        <w:rPr>
          <w:sz w:val="24"/>
          <w:szCs w:val="24"/>
        </w:rPr>
        <w:t xml:space="preserve"> к целевым ориентирам);</w:t>
      </w:r>
    </w:p>
    <w:p w:rsidR="007C555C" w:rsidRPr="00A37A9D" w:rsidRDefault="00DA4569">
      <w:pPr>
        <w:ind w:left="102" w:right="109" w:firstLine="707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492392" w:rsidRPr="00A37A9D">
        <w:rPr>
          <w:i/>
          <w:sz w:val="24"/>
          <w:szCs w:val="24"/>
        </w:rPr>
        <w:t xml:space="preserve">система оценки результатов освоения программы </w:t>
      </w:r>
      <w:r w:rsidR="00492392" w:rsidRPr="00A37A9D">
        <w:rPr>
          <w:sz w:val="24"/>
          <w:szCs w:val="24"/>
        </w:rPr>
        <w:t>позволяет оценить индивидуальную динамику детей и скорректировать свои действия;</w:t>
      </w:r>
    </w:p>
    <w:p w:rsidR="007C555C" w:rsidRPr="00A37A9D" w:rsidRDefault="00DA4569">
      <w:pPr>
        <w:ind w:left="102" w:right="106" w:firstLine="707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492392" w:rsidRPr="00A37A9D">
        <w:rPr>
          <w:i/>
          <w:sz w:val="24"/>
          <w:szCs w:val="24"/>
        </w:rPr>
        <w:t xml:space="preserve">значимые для разработки и реализации </w:t>
      </w:r>
      <w:r w:rsidR="00492392" w:rsidRPr="00A37A9D">
        <w:rPr>
          <w:i/>
          <w:spacing w:val="-2"/>
          <w:sz w:val="24"/>
          <w:szCs w:val="24"/>
        </w:rPr>
        <w:t xml:space="preserve">ООП </w:t>
      </w:r>
      <w:r w:rsidR="00492392" w:rsidRPr="00A37A9D">
        <w:rPr>
          <w:i/>
          <w:sz w:val="24"/>
          <w:szCs w:val="24"/>
        </w:rPr>
        <w:t xml:space="preserve">характеристики </w:t>
      </w:r>
      <w:r w:rsidR="00492392" w:rsidRPr="00A37A9D">
        <w:rPr>
          <w:sz w:val="24"/>
          <w:szCs w:val="24"/>
        </w:rPr>
        <w:t>(характеристика учреждения, комплектование групп, кадровое обеспечение, образовательный и квалификационный уро</w:t>
      </w:r>
      <w:r>
        <w:rPr>
          <w:sz w:val="24"/>
          <w:szCs w:val="24"/>
        </w:rPr>
        <w:t>вни педагогических работников, о</w:t>
      </w:r>
      <w:r w:rsidR="00492392" w:rsidRPr="00A37A9D">
        <w:rPr>
          <w:sz w:val="24"/>
          <w:szCs w:val="24"/>
        </w:rPr>
        <w:t>собенности развития детей раннего и дошкольного возраста).</w:t>
      </w:r>
    </w:p>
    <w:p w:rsidR="007C555C" w:rsidRPr="00A37A9D" w:rsidRDefault="00492392">
      <w:pPr>
        <w:pStyle w:val="a4"/>
        <w:numPr>
          <w:ilvl w:val="2"/>
          <w:numId w:val="4"/>
        </w:numPr>
        <w:tabs>
          <w:tab w:val="left" w:pos="1718"/>
        </w:tabs>
        <w:spacing w:before="1"/>
        <w:ind w:right="105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Соде</w:t>
      </w:r>
      <w:r w:rsidR="00DA4569">
        <w:rPr>
          <w:sz w:val="24"/>
          <w:szCs w:val="24"/>
        </w:rPr>
        <w:t xml:space="preserve">ржательный раздел представляет общее содержание </w:t>
      </w:r>
      <w:r w:rsidRPr="00A37A9D">
        <w:rPr>
          <w:sz w:val="24"/>
          <w:szCs w:val="24"/>
        </w:rPr>
        <w:t>ООП, обеспечивающее полноценное развитие личностидетей.</w:t>
      </w:r>
    </w:p>
    <w:p w:rsidR="007C555C" w:rsidRPr="00A37A9D" w:rsidRDefault="00492392">
      <w:pPr>
        <w:pStyle w:val="a3"/>
        <w:spacing w:line="251" w:lineRule="exact"/>
        <w:ind w:left="810"/>
        <w:rPr>
          <w:sz w:val="24"/>
          <w:szCs w:val="24"/>
        </w:rPr>
      </w:pPr>
      <w:r w:rsidRPr="00A37A9D">
        <w:rPr>
          <w:sz w:val="24"/>
          <w:szCs w:val="24"/>
        </w:rPr>
        <w:t>Содержательный раздел включает:</w:t>
      </w:r>
    </w:p>
    <w:p w:rsidR="007C555C" w:rsidRPr="00A37A9D" w:rsidRDefault="00DA4569">
      <w:pPr>
        <w:pStyle w:val="a3"/>
        <w:spacing w:before="2"/>
        <w:ind w:right="105" w:firstLine="707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 xml:space="preserve">описание образовательной деятельности в соответствии с направлениями развития ребенка, представленными в пяти образовательных областях, с учетом  используемых вариативных образовательных программ дошкольного образования и </w:t>
      </w:r>
      <w:r w:rsidR="00492392" w:rsidRPr="00A37A9D">
        <w:rPr>
          <w:sz w:val="24"/>
          <w:szCs w:val="24"/>
        </w:rPr>
        <w:lastRenderedPageBreak/>
        <w:t>методических пособий, обеспечивающих реализацию данногосодержания;</w:t>
      </w:r>
      <w:proofErr w:type="gramEnd"/>
    </w:p>
    <w:p w:rsidR="007C555C" w:rsidRPr="00A37A9D" w:rsidRDefault="00DA4569">
      <w:pPr>
        <w:pStyle w:val="a3"/>
        <w:ind w:right="106" w:firstLine="70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описание вариативных форм, способов, методов и средств реализации образовательной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7C555C" w:rsidRPr="00A37A9D" w:rsidRDefault="00DA4569" w:rsidP="00DA4569">
      <w:pPr>
        <w:pStyle w:val="a3"/>
        <w:ind w:left="810" w:right="7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описание части ООП, формируе</w:t>
      </w:r>
      <w:r>
        <w:rPr>
          <w:sz w:val="24"/>
          <w:szCs w:val="24"/>
        </w:rPr>
        <w:t xml:space="preserve">мой участниками образовательных </w:t>
      </w:r>
      <w:r w:rsidR="00492392" w:rsidRPr="00A37A9D">
        <w:rPr>
          <w:sz w:val="24"/>
          <w:szCs w:val="24"/>
        </w:rPr>
        <w:t xml:space="preserve">отношений; </w:t>
      </w:r>
      <w:r>
        <w:rPr>
          <w:sz w:val="24"/>
          <w:szCs w:val="24"/>
        </w:rPr>
        <w:t xml:space="preserve">             - </w:t>
      </w:r>
      <w:r w:rsidR="00492392" w:rsidRPr="00A37A9D">
        <w:rPr>
          <w:sz w:val="24"/>
          <w:szCs w:val="24"/>
        </w:rPr>
        <w:t>описание взаимодействия детского сада с семьей.</w:t>
      </w:r>
    </w:p>
    <w:p w:rsidR="007C555C" w:rsidRPr="00A37A9D" w:rsidRDefault="00492392">
      <w:pPr>
        <w:pStyle w:val="a4"/>
        <w:numPr>
          <w:ilvl w:val="2"/>
          <w:numId w:val="4"/>
        </w:numPr>
        <w:tabs>
          <w:tab w:val="left" w:pos="1362"/>
        </w:tabs>
        <w:spacing w:line="251" w:lineRule="exact"/>
        <w:ind w:left="1362" w:hanging="552"/>
        <w:rPr>
          <w:sz w:val="24"/>
          <w:szCs w:val="24"/>
        </w:rPr>
      </w:pPr>
      <w:r w:rsidRPr="00A37A9D">
        <w:rPr>
          <w:sz w:val="24"/>
          <w:szCs w:val="24"/>
        </w:rPr>
        <w:t>Организационный раздел содержит:</w:t>
      </w:r>
    </w:p>
    <w:p w:rsidR="00DA4569" w:rsidRDefault="00DA4569" w:rsidP="00DA4569">
      <w:pPr>
        <w:pStyle w:val="a3"/>
        <w:spacing w:before="1"/>
        <w:ind w:left="810" w:right="-6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 xml:space="preserve">распорядок дня несовершеннолетних воспитанников с учетом возрастных особенностей; </w:t>
      </w:r>
    </w:p>
    <w:p w:rsidR="007C555C" w:rsidRPr="00A37A9D" w:rsidRDefault="00DA4569" w:rsidP="00DA4569">
      <w:pPr>
        <w:pStyle w:val="a3"/>
        <w:spacing w:before="1"/>
        <w:ind w:left="810" w:right="-6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проектирование и модель образовательного процесса в учреждении;</w:t>
      </w:r>
    </w:p>
    <w:p w:rsidR="007C555C" w:rsidRPr="00A37A9D" w:rsidRDefault="00DA4569">
      <w:pPr>
        <w:pStyle w:val="a3"/>
        <w:spacing w:before="1"/>
        <w:ind w:firstLine="70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описание учебных нагрузок для несовершеннолетних воспитанников с учетом требований санитарных норм и правил;</w:t>
      </w:r>
    </w:p>
    <w:p w:rsidR="007C555C" w:rsidRPr="00A37A9D" w:rsidRDefault="00DA4569" w:rsidP="00DA4569">
      <w:pPr>
        <w:pStyle w:val="a3"/>
        <w:ind w:left="810" w:right="21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 xml:space="preserve">описание физкультурно-оздоровительного комплекса учреждения; </w:t>
      </w:r>
      <w:r>
        <w:rPr>
          <w:sz w:val="24"/>
          <w:szCs w:val="24"/>
        </w:rPr>
        <w:t xml:space="preserve">                                             - </w:t>
      </w:r>
      <w:r w:rsidR="00492392" w:rsidRPr="00A37A9D">
        <w:rPr>
          <w:sz w:val="24"/>
          <w:szCs w:val="24"/>
        </w:rPr>
        <w:t>описание культурно-досуговой деятельности;</w:t>
      </w:r>
    </w:p>
    <w:p w:rsidR="007C555C" w:rsidRPr="00A37A9D" w:rsidRDefault="00DA4569">
      <w:pPr>
        <w:pStyle w:val="a3"/>
        <w:ind w:left="81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описание материально-технического и учебно-методического обеспечения ООП.</w:t>
      </w:r>
    </w:p>
    <w:p w:rsidR="007C555C" w:rsidRPr="00A37A9D" w:rsidRDefault="00492392">
      <w:pPr>
        <w:pStyle w:val="a4"/>
        <w:numPr>
          <w:ilvl w:val="1"/>
          <w:numId w:val="4"/>
        </w:numPr>
        <w:tabs>
          <w:tab w:val="left" w:pos="1226"/>
        </w:tabs>
        <w:ind w:right="105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В основной части и части, формируемой участниками образовательных отношений, ООП учреждения имеются ссылки на основную образовательную программу, внесенную в федеральный реестр примерных общеобразовательных программ, и на парциальные программы, методики, формы организации образовательнойработы.</w:t>
      </w:r>
    </w:p>
    <w:p w:rsidR="007C555C" w:rsidRPr="00A37A9D" w:rsidRDefault="00492392">
      <w:pPr>
        <w:pStyle w:val="a4"/>
        <w:numPr>
          <w:ilvl w:val="1"/>
          <w:numId w:val="4"/>
        </w:numPr>
        <w:tabs>
          <w:tab w:val="left" w:pos="1396"/>
        </w:tabs>
        <w:spacing w:before="68"/>
        <w:ind w:right="105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Дополнительным разделом Программы является ее краткая презентация, ориентированная на родителей (законных представителей) детей и доступна дляознакомления.</w:t>
      </w:r>
    </w:p>
    <w:p w:rsidR="007C555C" w:rsidRPr="00A37A9D" w:rsidRDefault="007C555C">
      <w:pPr>
        <w:pStyle w:val="a3"/>
        <w:spacing w:before="2"/>
        <w:ind w:left="0"/>
        <w:jc w:val="left"/>
        <w:rPr>
          <w:sz w:val="24"/>
          <w:szCs w:val="24"/>
        </w:rPr>
      </w:pPr>
    </w:p>
    <w:p w:rsidR="007C555C" w:rsidRPr="00A37A9D" w:rsidRDefault="00492392">
      <w:pPr>
        <w:pStyle w:val="a4"/>
        <w:numPr>
          <w:ilvl w:val="0"/>
          <w:numId w:val="7"/>
        </w:numPr>
        <w:tabs>
          <w:tab w:val="left" w:pos="1365"/>
        </w:tabs>
        <w:ind w:left="1364" w:hanging="222"/>
        <w:jc w:val="left"/>
        <w:rPr>
          <w:b/>
          <w:sz w:val="24"/>
          <w:szCs w:val="24"/>
        </w:rPr>
      </w:pPr>
      <w:r w:rsidRPr="00A37A9D">
        <w:rPr>
          <w:b/>
          <w:sz w:val="24"/>
          <w:szCs w:val="24"/>
        </w:rPr>
        <w:t>Требования к результатам освоения Программы дошкольногообразования</w:t>
      </w:r>
    </w:p>
    <w:p w:rsidR="007C555C" w:rsidRPr="00A37A9D" w:rsidRDefault="007C555C">
      <w:pPr>
        <w:pStyle w:val="a3"/>
        <w:ind w:left="0"/>
        <w:jc w:val="left"/>
        <w:rPr>
          <w:b/>
          <w:sz w:val="24"/>
          <w:szCs w:val="24"/>
        </w:rPr>
      </w:pPr>
    </w:p>
    <w:p w:rsidR="007C555C" w:rsidRPr="00A37A9D" w:rsidRDefault="00492392">
      <w:pPr>
        <w:pStyle w:val="a4"/>
        <w:numPr>
          <w:ilvl w:val="1"/>
          <w:numId w:val="3"/>
        </w:numPr>
        <w:tabs>
          <w:tab w:val="left" w:pos="1254"/>
        </w:tabs>
        <w:spacing w:before="1"/>
        <w:ind w:right="107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Требования ФГОС ДОк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дошкольногообразования.</w:t>
      </w:r>
    </w:p>
    <w:p w:rsidR="007C555C" w:rsidRPr="00A37A9D" w:rsidRDefault="00492392">
      <w:pPr>
        <w:pStyle w:val="a4"/>
        <w:numPr>
          <w:ilvl w:val="1"/>
          <w:numId w:val="3"/>
        </w:numPr>
        <w:tabs>
          <w:tab w:val="left" w:pos="1261"/>
        </w:tabs>
        <w:ind w:right="110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Целевые ориентиры дошкольного образования определяются независимо от форм реализации ООП, а также от ее характера, особенностей развития детей вучреждении.</w:t>
      </w:r>
    </w:p>
    <w:p w:rsidR="007C555C" w:rsidRPr="00A37A9D" w:rsidRDefault="00492392">
      <w:pPr>
        <w:pStyle w:val="a4"/>
        <w:numPr>
          <w:ilvl w:val="1"/>
          <w:numId w:val="3"/>
        </w:numPr>
        <w:tabs>
          <w:tab w:val="left" w:pos="1271"/>
        </w:tabs>
        <w:ind w:right="110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Освоение образовательной программы не сопровождается проведением промежуточных аттестаций и итоговой аттестациивоспитанников.</w:t>
      </w:r>
    </w:p>
    <w:p w:rsidR="007C555C" w:rsidRPr="00A37A9D" w:rsidRDefault="00492392">
      <w:pPr>
        <w:pStyle w:val="a3"/>
        <w:ind w:right="108" w:firstLine="707"/>
        <w:rPr>
          <w:sz w:val="24"/>
          <w:szCs w:val="24"/>
        </w:rPr>
      </w:pPr>
      <w:r w:rsidRPr="00A37A9D">
        <w:rPr>
          <w:sz w:val="24"/>
          <w:szCs w:val="24"/>
        </w:rPr>
        <w:t>4.5. Целевые ориентиры Программы выступают основаниями преемственности дошкольного и начального общего образования. При соблюдении требований к</w:t>
      </w:r>
      <w:r w:rsidR="00DA4569">
        <w:rPr>
          <w:sz w:val="24"/>
          <w:szCs w:val="24"/>
        </w:rPr>
        <w:t xml:space="preserve"> условиям реализации Программы целевые ориентиры предполагают формирование у </w:t>
      </w:r>
      <w:r w:rsidRPr="00A37A9D">
        <w:rPr>
          <w:sz w:val="24"/>
          <w:szCs w:val="24"/>
        </w:rPr>
        <w:t>детей  дошкольного возраста предпосылок к учебной деятельности на этапе завершения ими дошкольногообразования.</w:t>
      </w:r>
    </w:p>
    <w:p w:rsidR="007C555C" w:rsidRPr="00A37A9D" w:rsidRDefault="00492392">
      <w:pPr>
        <w:pStyle w:val="a4"/>
        <w:numPr>
          <w:ilvl w:val="1"/>
          <w:numId w:val="2"/>
        </w:numPr>
        <w:tabs>
          <w:tab w:val="left" w:pos="1238"/>
        </w:tabs>
        <w:ind w:right="105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При реализации ООП проводится оценка индивидуального развития детей. Такая оценка производится педагогическими работниками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дальнейшегопланирования).</w:t>
      </w:r>
    </w:p>
    <w:p w:rsidR="007C555C" w:rsidRPr="00A37A9D" w:rsidRDefault="00DA4569">
      <w:pPr>
        <w:pStyle w:val="a3"/>
        <w:tabs>
          <w:tab w:val="left" w:pos="2436"/>
          <w:tab w:val="left" w:pos="4473"/>
          <w:tab w:val="left" w:pos="6212"/>
          <w:tab w:val="left" w:pos="8143"/>
        </w:tabs>
        <w:ind w:right="105" w:firstLine="70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Результаты </w:t>
      </w:r>
      <w:r w:rsidR="00492392" w:rsidRPr="00A37A9D">
        <w:rPr>
          <w:sz w:val="24"/>
          <w:szCs w:val="24"/>
        </w:rPr>
        <w:t>педагогической</w:t>
      </w:r>
      <w:r w:rsidR="00492392" w:rsidRPr="00A37A9D">
        <w:rPr>
          <w:sz w:val="24"/>
          <w:szCs w:val="24"/>
        </w:rPr>
        <w:tab/>
        <w:t>диагностики</w:t>
      </w:r>
      <w:r w:rsidR="00492392" w:rsidRPr="00A37A9D">
        <w:rPr>
          <w:sz w:val="24"/>
          <w:szCs w:val="24"/>
        </w:rPr>
        <w:tab/>
        <w:t>(мониторинга)</w:t>
      </w:r>
      <w:r w:rsidR="00492392" w:rsidRPr="00A37A9D">
        <w:rPr>
          <w:spacing w:val="-3"/>
          <w:sz w:val="24"/>
          <w:szCs w:val="24"/>
        </w:rPr>
        <w:t xml:space="preserve">используются </w:t>
      </w:r>
      <w:r w:rsidR="00492392" w:rsidRPr="00A37A9D">
        <w:rPr>
          <w:sz w:val="24"/>
          <w:szCs w:val="24"/>
        </w:rPr>
        <w:t>исключительно для решения следующих образовательныхзадач:</w:t>
      </w:r>
    </w:p>
    <w:p w:rsidR="007C555C" w:rsidRPr="00A37A9D" w:rsidRDefault="00DA4569">
      <w:pPr>
        <w:pStyle w:val="a3"/>
        <w:ind w:firstLine="70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7C555C" w:rsidRPr="00A37A9D" w:rsidRDefault="00DA4569">
      <w:pPr>
        <w:pStyle w:val="a3"/>
        <w:spacing w:line="252" w:lineRule="exact"/>
        <w:ind w:left="81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оптимизации работы с группой детей.</w:t>
      </w:r>
    </w:p>
    <w:p w:rsidR="007C555C" w:rsidRPr="00A37A9D" w:rsidRDefault="00492392">
      <w:pPr>
        <w:pStyle w:val="a3"/>
        <w:spacing w:line="252" w:lineRule="exact"/>
        <w:ind w:left="810"/>
        <w:jc w:val="left"/>
        <w:rPr>
          <w:sz w:val="24"/>
          <w:szCs w:val="24"/>
        </w:rPr>
      </w:pPr>
      <w:r w:rsidRPr="00A37A9D">
        <w:rPr>
          <w:sz w:val="24"/>
          <w:szCs w:val="24"/>
        </w:rPr>
        <w:lastRenderedPageBreak/>
        <w:t>Результаты мониторинга отражаются в виде таблиц.</w:t>
      </w:r>
    </w:p>
    <w:p w:rsidR="007C555C" w:rsidRPr="00A37A9D" w:rsidRDefault="00492392">
      <w:pPr>
        <w:pStyle w:val="a4"/>
        <w:numPr>
          <w:ilvl w:val="1"/>
          <w:numId w:val="2"/>
        </w:numPr>
        <w:tabs>
          <w:tab w:val="left" w:pos="1302"/>
        </w:tabs>
        <w:spacing w:before="1"/>
        <w:ind w:right="104" w:firstLine="707"/>
        <w:jc w:val="both"/>
        <w:rPr>
          <w:sz w:val="24"/>
          <w:szCs w:val="24"/>
        </w:rPr>
      </w:pPr>
      <w:r w:rsidRPr="00A37A9D">
        <w:rPr>
          <w:sz w:val="24"/>
          <w:szCs w:val="24"/>
        </w:rP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детей), которую проводят квалифицированные специалист</w:t>
      </w:r>
      <w:proofErr w:type="gramStart"/>
      <w:r w:rsidRPr="00A37A9D">
        <w:rPr>
          <w:sz w:val="24"/>
          <w:szCs w:val="24"/>
        </w:rPr>
        <w:t>ы(</w:t>
      </w:r>
      <w:proofErr w:type="gramEnd"/>
      <w:r w:rsidRPr="00A37A9D">
        <w:rPr>
          <w:sz w:val="24"/>
          <w:szCs w:val="24"/>
        </w:rPr>
        <w:t>педагог-психолог).</w:t>
      </w:r>
    </w:p>
    <w:p w:rsidR="007C555C" w:rsidRPr="00A37A9D" w:rsidRDefault="00492392">
      <w:pPr>
        <w:pStyle w:val="a3"/>
        <w:ind w:right="111" w:firstLine="707"/>
        <w:rPr>
          <w:sz w:val="24"/>
          <w:szCs w:val="24"/>
        </w:rPr>
      </w:pPr>
      <w:r w:rsidRPr="00A37A9D">
        <w:rPr>
          <w:sz w:val="24"/>
          <w:szCs w:val="24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7C555C" w:rsidRPr="00A37A9D" w:rsidRDefault="00492392">
      <w:pPr>
        <w:pStyle w:val="a3"/>
        <w:ind w:right="104" w:firstLine="707"/>
        <w:rPr>
          <w:sz w:val="24"/>
          <w:szCs w:val="24"/>
        </w:rPr>
      </w:pPr>
      <w:r w:rsidRPr="00A37A9D">
        <w:rPr>
          <w:sz w:val="24"/>
          <w:szCs w:val="24"/>
        </w:rPr>
        <w:t>Результаты психологической диагностики используется для решения задач психологического сопровождения и проведения квалифицированной коррекции развития детей.</w:t>
      </w:r>
    </w:p>
    <w:p w:rsidR="007C555C" w:rsidRPr="00A37A9D" w:rsidRDefault="007C555C">
      <w:pPr>
        <w:pStyle w:val="a3"/>
        <w:spacing w:before="11"/>
        <w:ind w:left="0"/>
        <w:jc w:val="left"/>
        <w:rPr>
          <w:sz w:val="24"/>
          <w:szCs w:val="24"/>
        </w:rPr>
      </w:pPr>
    </w:p>
    <w:p w:rsidR="007C555C" w:rsidRPr="00A37A9D" w:rsidRDefault="00492392">
      <w:pPr>
        <w:pStyle w:val="a4"/>
        <w:numPr>
          <w:ilvl w:val="0"/>
          <w:numId w:val="7"/>
        </w:numPr>
        <w:tabs>
          <w:tab w:val="left" w:pos="3072"/>
        </w:tabs>
        <w:ind w:left="3071" w:hanging="222"/>
        <w:jc w:val="left"/>
        <w:rPr>
          <w:b/>
          <w:sz w:val="24"/>
          <w:szCs w:val="24"/>
        </w:rPr>
      </w:pPr>
      <w:r w:rsidRPr="00A37A9D">
        <w:rPr>
          <w:b/>
          <w:sz w:val="24"/>
          <w:szCs w:val="24"/>
        </w:rPr>
        <w:t>Разработка и утверждениеПрограммы</w:t>
      </w:r>
    </w:p>
    <w:p w:rsidR="007C555C" w:rsidRPr="00A37A9D" w:rsidRDefault="007C555C">
      <w:pPr>
        <w:pStyle w:val="a3"/>
        <w:ind w:left="0"/>
        <w:jc w:val="left"/>
        <w:rPr>
          <w:sz w:val="24"/>
          <w:szCs w:val="24"/>
        </w:rPr>
      </w:pPr>
    </w:p>
    <w:p w:rsidR="007C555C" w:rsidRPr="00A37A9D" w:rsidRDefault="00492392" w:rsidP="00DA4569">
      <w:pPr>
        <w:pStyle w:val="a4"/>
        <w:numPr>
          <w:ilvl w:val="1"/>
          <w:numId w:val="1"/>
        </w:numPr>
        <w:tabs>
          <w:tab w:val="left" w:pos="1352"/>
          <w:tab w:val="left" w:pos="1353"/>
          <w:tab w:val="left" w:pos="2616"/>
          <w:tab w:val="left" w:pos="4378"/>
          <w:tab w:val="left" w:pos="4693"/>
          <w:tab w:val="left" w:pos="6045"/>
          <w:tab w:val="left" w:pos="7012"/>
          <w:tab w:val="left" w:pos="7995"/>
          <w:tab w:val="left" w:pos="8434"/>
        </w:tabs>
        <w:ind w:right="107" w:firstLine="707"/>
        <w:rPr>
          <w:sz w:val="24"/>
          <w:szCs w:val="24"/>
        </w:rPr>
      </w:pPr>
      <w:r w:rsidRPr="00A37A9D">
        <w:rPr>
          <w:sz w:val="24"/>
          <w:szCs w:val="24"/>
        </w:rPr>
        <w:t>Программа</w:t>
      </w:r>
      <w:r w:rsidRPr="00A37A9D">
        <w:rPr>
          <w:sz w:val="24"/>
          <w:szCs w:val="24"/>
        </w:rPr>
        <w:tab/>
        <w:t>разрабатывается</w:t>
      </w:r>
      <w:r w:rsidRPr="00A37A9D">
        <w:rPr>
          <w:sz w:val="24"/>
          <w:szCs w:val="24"/>
        </w:rPr>
        <w:tab/>
        <w:t>в</w:t>
      </w:r>
      <w:r w:rsidRPr="00A37A9D">
        <w:rPr>
          <w:sz w:val="24"/>
          <w:szCs w:val="24"/>
        </w:rPr>
        <w:tab/>
        <w:t>учреждении</w:t>
      </w:r>
      <w:r w:rsidRPr="00A37A9D">
        <w:rPr>
          <w:sz w:val="24"/>
          <w:szCs w:val="24"/>
        </w:rPr>
        <w:tab/>
        <w:t>рабочей</w:t>
      </w:r>
      <w:r w:rsidRPr="00A37A9D">
        <w:rPr>
          <w:sz w:val="24"/>
          <w:szCs w:val="24"/>
        </w:rPr>
        <w:tab/>
        <w:t>группой</w:t>
      </w:r>
      <w:r w:rsidRPr="00A37A9D">
        <w:rPr>
          <w:sz w:val="24"/>
          <w:szCs w:val="24"/>
        </w:rPr>
        <w:tab/>
        <w:t>по</w:t>
      </w:r>
      <w:r w:rsidRPr="00A37A9D">
        <w:rPr>
          <w:spacing w:val="-3"/>
          <w:sz w:val="24"/>
          <w:szCs w:val="24"/>
        </w:rPr>
        <w:t xml:space="preserve">разработке </w:t>
      </w:r>
      <w:r w:rsidRPr="00A37A9D">
        <w:rPr>
          <w:sz w:val="24"/>
          <w:szCs w:val="24"/>
        </w:rPr>
        <w:t>образовательнойпрограммы.</w:t>
      </w:r>
    </w:p>
    <w:p w:rsidR="007C555C" w:rsidRPr="00A37A9D" w:rsidRDefault="00492392">
      <w:pPr>
        <w:pStyle w:val="a4"/>
        <w:numPr>
          <w:ilvl w:val="1"/>
          <w:numId w:val="1"/>
        </w:numPr>
        <w:tabs>
          <w:tab w:val="left" w:pos="1252"/>
        </w:tabs>
        <w:spacing w:before="1" w:line="252" w:lineRule="exact"/>
        <w:ind w:left="1251" w:hanging="442"/>
        <w:rPr>
          <w:sz w:val="24"/>
          <w:szCs w:val="24"/>
        </w:rPr>
      </w:pPr>
      <w:r w:rsidRPr="00A37A9D">
        <w:rPr>
          <w:sz w:val="24"/>
          <w:szCs w:val="24"/>
        </w:rPr>
        <w:t>Программа разрабатывается сроком на 5лет.</w:t>
      </w:r>
    </w:p>
    <w:p w:rsidR="007C555C" w:rsidRPr="00A37A9D" w:rsidRDefault="00492392">
      <w:pPr>
        <w:pStyle w:val="a4"/>
        <w:numPr>
          <w:ilvl w:val="1"/>
          <w:numId w:val="1"/>
        </w:numPr>
        <w:tabs>
          <w:tab w:val="left" w:pos="1252"/>
        </w:tabs>
        <w:spacing w:line="252" w:lineRule="exact"/>
        <w:ind w:left="1251" w:hanging="442"/>
        <w:rPr>
          <w:sz w:val="24"/>
          <w:szCs w:val="24"/>
        </w:rPr>
      </w:pPr>
      <w:r w:rsidRPr="00A37A9D">
        <w:rPr>
          <w:sz w:val="24"/>
          <w:szCs w:val="24"/>
        </w:rPr>
        <w:t>Утверждение ООП предполагает следующуюпроцедуру:</w:t>
      </w:r>
    </w:p>
    <w:p w:rsidR="007C555C" w:rsidRPr="00A37A9D" w:rsidRDefault="00DA4569">
      <w:pPr>
        <w:pStyle w:val="a3"/>
        <w:tabs>
          <w:tab w:val="left" w:pos="3529"/>
        </w:tabs>
        <w:ind w:right="358" w:firstLine="70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обсуждение и принятие</w:t>
      </w:r>
      <w:r w:rsidR="00492392" w:rsidRPr="00A37A9D">
        <w:rPr>
          <w:sz w:val="24"/>
          <w:szCs w:val="24"/>
        </w:rPr>
        <w:tab/>
        <w:t>ООП на заседании педагогического совета, по итогам которого оформляетсяпротокол;</w:t>
      </w:r>
    </w:p>
    <w:p w:rsidR="007C555C" w:rsidRPr="00A37A9D" w:rsidRDefault="00DA4569">
      <w:pPr>
        <w:pStyle w:val="a3"/>
        <w:ind w:left="81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492392" w:rsidRPr="00A37A9D">
        <w:rPr>
          <w:sz w:val="24"/>
          <w:szCs w:val="24"/>
        </w:rPr>
        <w:t>утверждение ООП осуществляется приказом заведующего учреждением.</w:t>
      </w:r>
    </w:p>
    <w:p w:rsidR="007C555C" w:rsidRPr="00A37A9D" w:rsidRDefault="00DA4569">
      <w:pPr>
        <w:pStyle w:val="a4"/>
        <w:numPr>
          <w:ilvl w:val="1"/>
          <w:numId w:val="1"/>
        </w:numPr>
        <w:tabs>
          <w:tab w:val="left" w:pos="1360"/>
        </w:tabs>
        <w:spacing w:before="2"/>
        <w:ind w:right="105" w:firstLine="70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Педагогический коллектив имеет право вносить изменения, дополнения </w:t>
      </w:r>
      <w:r w:rsidR="00492392" w:rsidRPr="00A37A9D">
        <w:rPr>
          <w:sz w:val="24"/>
          <w:szCs w:val="24"/>
        </w:rPr>
        <w:t>в   ООП в соответствии с действующим законодательством РФ в области образования, предварительно рассмотрев их на педагогическом совете (изменения и дополнения оформляются в виде приложений кООП).</w:t>
      </w:r>
    </w:p>
    <w:p w:rsidR="007C555C" w:rsidRPr="00A37A9D" w:rsidRDefault="007C555C">
      <w:pPr>
        <w:pStyle w:val="a3"/>
        <w:ind w:left="0"/>
        <w:jc w:val="left"/>
        <w:rPr>
          <w:sz w:val="24"/>
          <w:szCs w:val="24"/>
        </w:rPr>
      </w:pPr>
    </w:p>
    <w:p w:rsidR="007C555C" w:rsidRPr="00A37A9D" w:rsidRDefault="00492392">
      <w:pPr>
        <w:pStyle w:val="a4"/>
        <w:numPr>
          <w:ilvl w:val="0"/>
          <w:numId w:val="7"/>
        </w:numPr>
        <w:tabs>
          <w:tab w:val="left" w:pos="3101"/>
        </w:tabs>
        <w:ind w:left="3100" w:hanging="222"/>
        <w:jc w:val="left"/>
        <w:rPr>
          <w:b/>
          <w:sz w:val="24"/>
          <w:szCs w:val="24"/>
        </w:rPr>
      </w:pPr>
      <w:r w:rsidRPr="00A37A9D">
        <w:rPr>
          <w:b/>
          <w:sz w:val="24"/>
          <w:szCs w:val="24"/>
        </w:rPr>
        <w:t>Контроль за реализациейПрограммы</w:t>
      </w:r>
    </w:p>
    <w:p w:rsidR="007C555C" w:rsidRPr="00A37A9D" w:rsidRDefault="007C555C">
      <w:pPr>
        <w:pStyle w:val="a3"/>
        <w:ind w:left="0"/>
        <w:jc w:val="left"/>
        <w:rPr>
          <w:sz w:val="24"/>
          <w:szCs w:val="24"/>
        </w:rPr>
      </w:pPr>
    </w:p>
    <w:p w:rsidR="007C555C" w:rsidRPr="00A37A9D" w:rsidRDefault="00492392">
      <w:pPr>
        <w:pStyle w:val="a3"/>
        <w:tabs>
          <w:tab w:val="left" w:pos="1359"/>
          <w:tab w:val="left" w:pos="2477"/>
          <w:tab w:val="left" w:pos="2880"/>
          <w:tab w:val="left" w:pos="4266"/>
          <w:tab w:val="left" w:pos="4960"/>
          <w:tab w:val="left" w:pos="6664"/>
          <w:tab w:val="left" w:pos="6985"/>
          <w:tab w:val="left" w:pos="8446"/>
          <w:tab w:val="left" w:pos="8763"/>
        </w:tabs>
        <w:ind w:right="106" w:firstLine="707"/>
        <w:jc w:val="left"/>
        <w:rPr>
          <w:sz w:val="24"/>
          <w:szCs w:val="24"/>
        </w:rPr>
      </w:pPr>
      <w:r w:rsidRPr="00A37A9D">
        <w:rPr>
          <w:sz w:val="24"/>
          <w:szCs w:val="24"/>
        </w:rPr>
        <w:t>6.1.</w:t>
      </w:r>
      <w:r w:rsidRPr="00A37A9D">
        <w:rPr>
          <w:sz w:val="24"/>
          <w:szCs w:val="24"/>
        </w:rPr>
        <w:tab/>
      </w:r>
      <w:proofErr w:type="gramStart"/>
      <w:r w:rsidRPr="00A37A9D">
        <w:rPr>
          <w:sz w:val="24"/>
          <w:szCs w:val="24"/>
        </w:rPr>
        <w:t>Контроль</w:t>
      </w:r>
      <w:r w:rsidRPr="00A37A9D">
        <w:rPr>
          <w:sz w:val="24"/>
          <w:szCs w:val="24"/>
        </w:rPr>
        <w:tab/>
        <w:t>за</w:t>
      </w:r>
      <w:proofErr w:type="gramEnd"/>
      <w:r w:rsidRPr="00A37A9D">
        <w:rPr>
          <w:sz w:val="24"/>
          <w:szCs w:val="24"/>
        </w:rPr>
        <w:tab/>
        <w:t>реализацией</w:t>
      </w:r>
      <w:r w:rsidRPr="00A37A9D">
        <w:rPr>
          <w:sz w:val="24"/>
          <w:szCs w:val="24"/>
        </w:rPr>
        <w:tab/>
        <w:t>ООП</w:t>
      </w:r>
      <w:r w:rsidRPr="00A37A9D">
        <w:rPr>
          <w:sz w:val="24"/>
          <w:szCs w:val="24"/>
        </w:rPr>
        <w:tab/>
        <w:t>осуществляется</w:t>
      </w:r>
      <w:r w:rsidRPr="00A37A9D">
        <w:rPr>
          <w:sz w:val="24"/>
          <w:szCs w:val="24"/>
        </w:rPr>
        <w:tab/>
        <w:t>в</w:t>
      </w:r>
      <w:r w:rsidRPr="00A37A9D">
        <w:rPr>
          <w:sz w:val="24"/>
          <w:szCs w:val="24"/>
        </w:rPr>
        <w:tab/>
        <w:t>соответствии</w:t>
      </w:r>
      <w:r w:rsidRPr="00A37A9D">
        <w:rPr>
          <w:sz w:val="24"/>
          <w:szCs w:val="24"/>
        </w:rPr>
        <w:tab/>
      </w:r>
      <w:proofErr w:type="spellStart"/>
      <w:r w:rsidRPr="00A37A9D">
        <w:rPr>
          <w:sz w:val="24"/>
          <w:szCs w:val="24"/>
        </w:rPr>
        <w:t>с</w:t>
      </w:r>
      <w:r w:rsidRPr="00A37A9D">
        <w:rPr>
          <w:spacing w:val="-3"/>
          <w:sz w:val="24"/>
          <w:szCs w:val="24"/>
        </w:rPr>
        <w:t>планом</w:t>
      </w:r>
      <w:r w:rsidRPr="00A37A9D">
        <w:rPr>
          <w:sz w:val="24"/>
          <w:szCs w:val="24"/>
        </w:rPr>
        <w:t>внутрисадовского</w:t>
      </w:r>
      <w:proofErr w:type="spellEnd"/>
      <w:r w:rsidRPr="00A37A9D">
        <w:rPr>
          <w:sz w:val="24"/>
          <w:szCs w:val="24"/>
        </w:rPr>
        <w:t xml:space="preserve"> контроля. Результаты контроля обсуждаются на педагогическихсоветах.</w:t>
      </w:r>
    </w:p>
    <w:sectPr w:rsidR="007C555C" w:rsidRPr="00A37A9D" w:rsidSect="0091122C">
      <w:pgSz w:w="11910" w:h="16840"/>
      <w:pgMar w:top="1040" w:right="740" w:bottom="709" w:left="16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2607C"/>
    <w:multiLevelType w:val="hybridMultilevel"/>
    <w:tmpl w:val="97A64978"/>
    <w:lvl w:ilvl="0" w:tplc="9E8CDB1E">
      <w:start w:val="2"/>
      <w:numFmt w:val="decimal"/>
      <w:lvlText w:val="%1."/>
      <w:lvlJc w:val="left"/>
      <w:pPr>
        <w:ind w:left="41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876" w:hanging="360"/>
      </w:pPr>
    </w:lvl>
    <w:lvl w:ilvl="2" w:tplc="0419001B" w:tentative="1">
      <w:start w:val="1"/>
      <w:numFmt w:val="lowerRoman"/>
      <w:lvlText w:val="%3."/>
      <w:lvlJc w:val="right"/>
      <w:pPr>
        <w:ind w:left="5596" w:hanging="180"/>
      </w:pPr>
    </w:lvl>
    <w:lvl w:ilvl="3" w:tplc="0419000F" w:tentative="1">
      <w:start w:val="1"/>
      <w:numFmt w:val="decimal"/>
      <w:lvlText w:val="%4."/>
      <w:lvlJc w:val="left"/>
      <w:pPr>
        <w:ind w:left="6316" w:hanging="360"/>
      </w:pPr>
    </w:lvl>
    <w:lvl w:ilvl="4" w:tplc="04190019" w:tentative="1">
      <w:start w:val="1"/>
      <w:numFmt w:val="lowerLetter"/>
      <w:lvlText w:val="%5."/>
      <w:lvlJc w:val="left"/>
      <w:pPr>
        <w:ind w:left="7036" w:hanging="360"/>
      </w:pPr>
    </w:lvl>
    <w:lvl w:ilvl="5" w:tplc="0419001B" w:tentative="1">
      <w:start w:val="1"/>
      <w:numFmt w:val="lowerRoman"/>
      <w:lvlText w:val="%6."/>
      <w:lvlJc w:val="right"/>
      <w:pPr>
        <w:ind w:left="7756" w:hanging="180"/>
      </w:pPr>
    </w:lvl>
    <w:lvl w:ilvl="6" w:tplc="0419000F" w:tentative="1">
      <w:start w:val="1"/>
      <w:numFmt w:val="decimal"/>
      <w:lvlText w:val="%7."/>
      <w:lvlJc w:val="left"/>
      <w:pPr>
        <w:ind w:left="8476" w:hanging="360"/>
      </w:pPr>
    </w:lvl>
    <w:lvl w:ilvl="7" w:tplc="04190019" w:tentative="1">
      <w:start w:val="1"/>
      <w:numFmt w:val="lowerLetter"/>
      <w:lvlText w:val="%8."/>
      <w:lvlJc w:val="left"/>
      <w:pPr>
        <w:ind w:left="9196" w:hanging="360"/>
      </w:pPr>
    </w:lvl>
    <w:lvl w:ilvl="8" w:tplc="0419001B" w:tentative="1">
      <w:start w:val="1"/>
      <w:numFmt w:val="lowerRoman"/>
      <w:lvlText w:val="%9."/>
      <w:lvlJc w:val="right"/>
      <w:pPr>
        <w:ind w:left="9916" w:hanging="180"/>
      </w:pPr>
    </w:lvl>
  </w:abstractNum>
  <w:abstractNum w:abstractNumId="1">
    <w:nsid w:val="11B74667"/>
    <w:multiLevelType w:val="multilevel"/>
    <w:tmpl w:val="D6F06C6A"/>
    <w:lvl w:ilvl="0">
      <w:start w:val="4"/>
      <w:numFmt w:val="decimal"/>
      <w:lvlText w:val="%1"/>
      <w:lvlJc w:val="left"/>
      <w:pPr>
        <w:ind w:left="102" w:hanging="428"/>
        <w:jc w:val="left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4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4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28"/>
      </w:pPr>
      <w:rPr>
        <w:rFonts w:hint="default"/>
        <w:lang w:val="ru-RU" w:eastAsia="ru-RU" w:bidi="ru-RU"/>
      </w:rPr>
    </w:lvl>
  </w:abstractNum>
  <w:abstractNum w:abstractNumId="2">
    <w:nsid w:val="1FD314C0"/>
    <w:multiLevelType w:val="multilevel"/>
    <w:tmpl w:val="80D86A4A"/>
    <w:lvl w:ilvl="0">
      <w:start w:val="1"/>
      <w:numFmt w:val="decimal"/>
      <w:lvlText w:val="%1"/>
      <w:lvlJc w:val="left"/>
      <w:pPr>
        <w:ind w:left="102" w:hanging="33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33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2">
      <w:numFmt w:val="bullet"/>
      <w:lvlText w:val="•"/>
      <w:lvlJc w:val="left"/>
      <w:pPr>
        <w:ind w:left="1993" w:hanging="33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3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3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3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3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3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33"/>
      </w:pPr>
      <w:rPr>
        <w:rFonts w:hint="default"/>
        <w:lang w:val="ru-RU" w:eastAsia="ru-RU" w:bidi="ru-RU"/>
      </w:rPr>
    </w:lvl>
  </w:abstractNum>
  <w:abstractNum w:abstractNumId="3">
    <w:nsid w:val="235F1B7E"/>
    <w:multiLevelType w:val="multilevel"/>
    <w:tmpl w:val="367A45C8"/>
    <w:lvl w:ilvl="0">
      <w:start w:val="5"/>
      <w:numFmt w:val="decimal"/>
      <w:lvlText w:val="%1"/>
      <w:lvlJc w:val="left"/>
      <w:pPr>
        <w:ind w:left="102" w:hanging="54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4">
    <w:nsid w:val="2B5466FF"/>
    <w:multiLevelType w:val="multilevel"/>
    <w:tmpl w:val="602AB4F2"/>
    <w:lvl w:ilvl="0">
      <w:start w:val="3"/>
      <w:numFmt w:val="decimal"/>
      <w:lvlText w:val="%1"/>
      <w:lvlJc w:val="left"/>
      <w:pPr>
        <w:ind w:left="102" w:hanging="41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1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55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2939" w:hanging="55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5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5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5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5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57"/>
      </w:pPr>
      <w:rPr>
        <w:rFonts w:hint="default"/>
        <w:lang w:val="ru-RU" w:eastAsia="ru-RU" w:bidi="ru-RU"/>
      </w:rPr>
    </w:lvl>
  </w:abstractNum>
  <w:abstractNum w:abstractNumId="5">
    <w:nsid w:val="361E6376"/>
    <w:multiLevelType w:val="multilevel"/>
    <w:tmpl w:val="2EDE69EA"/>
    <w:lvl w:ilvl="0">
      <w:start w:val="2"/>
      <w:numFmt w:val="decimal"/>
      <w:lvlText w:val="%1"/>
      <w:lvlJc w:val="left"/>
      <w:pPr>
        <w:ind w:left="1028" w:hanging="38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8" w:hanging="387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729" w:hanging="38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83" w:hanging="38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38" w:hanging="38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93" w:hanging="38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47" w:hanging="38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02" w:hanging="38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57" w:hanging="387"/>
      </w:pPr>
      <w:rPr>
        <w:rFonts w:hint="default"/>
        <w:lang w:val="ru-RU" w:eastAsia="ru-RU" w:bidi="ru-RU"/>
      </w:rPr>
    </w:lvl>
  </w:abstractNum>
  <w:abstractNum w:abstractNumId="6">
    <w:nsid w:val="572C7B09"/>
    <w:multiLevelType w:val="multilevel"/>
    <w:tmpl w:val="92925BD2"/>
    <w:lvl w:ilvl="0">
      <w:start w:val="4"/>
      <w:numFmt w:val="decimal"/>
      <w:lvlText w:val="%1"/>
      <w:lvlJc w:val="left"/>
      <w:pPr>
        <w:ind w:left="102" w:hanging="44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44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4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4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4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4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4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44"/>
      </w:pPr>
      <w:rPr>
        <w:rFonts w:hint="default"/>
        <w:lang w:val="ru-RU" w:eastAsia="ru-RU" w:bidi="ru-RU"/>
      </w:rPr>
    </w:lvl>
  </w:abstractNum>
  <w:abstractNum w:abstractNumId="7">
    <w:nsid w:val="7C1D3F5B"/>
    <w:multiLevelType w:val="hybridMultilevel"/>
    <w:tmpl w:val="9828A0E0"/>
    <w:lvl w:ilvl="0" w:tplc="59B61922">
      <w:start w:val="1"/>
      <w:numFmt w:val="decimal"/>
      <w:lvlText w:val="%1."/>
      <w:lvlJc w:val="left"/>
      <w:pPr>
        <w:ind w:left="4017" w:hanging="22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5FCB6CA">
      <w:numFmt w:val="bullet"/>
      <w:lvlText w:val="•"/>
      <w:lvlJc w:val="left"/>
      <w:pPr>
        <w:ind w:left="4574" w:hanging="221"/>
      </w:pPr>
      <w:rPr>
        <w:rFonts w:hint="default"/>
        <w:lang w:val="ru-RU" w:eastAsia="ru-RU" w:bidi="ru-RU"/>
      </w:rPr>
    </w:lvl>
    <w:lvl w:ilvl="2" w:tplc="1BD2D14E">
      <w:numFmt w:val="bullet"/>
      <w:lvlText w:val="•"/>
      <w:lvlJc w:val="left"/>
      <w:pPr>
        <w:ind w:left="5129" w:hanging="221"/>
      </w:pPr>
      <w:rPr>
        <w:rFonts w:hint="default"/>
        <w:lang w:val="ru-RU" w:eastAsia="ru-RU" w:bidi="ru-RU"/>
      </w:rPr>
    </w:lvl>
    <w:lvl w:ilvl="3" w:tplc="2F228888">
      <w:numFmt w:val="bullet"/>
      <w:lvlText w:val="•"/>
      <w:lvlJc w:val="left"/>
      <w:pPr>
        <w:ind w:left="5683" w:hanging="221"/>
      </w:pPr>
      <w:rPr>
        <w:rFonts w:hint="default"/>
        <w:lang w:val="ru-RU" w:eastAsia="ru-RU" w:bidi="ru-RU"/>
      </w:rPr>
    </w:lvl>
    <w:lvl w:ilvl="4" w:tplc="37423FAA">
      <w:numFmt w:val="bullet"/>
      <w:lvlText w:val="•"/>
      <w:lvlJc w:val="left"/>
      <w:pPr>
        <w:ind w:left="6238" w:hanging="221"/>
      </w:pPr>
      <w:rPr>
        <w:rFonts w:hint="default"/>
        <w:lang w:val="ru-RU" w:eastAsia="ru-RU" w:bidi="ru-RU"/>
      </w:rPr>
    </w:lvl>
    <w:lvl w:ilvl="5" w:tplc="C8BA2732">
      <w:numFmt w:val="bullet"/>
      <w:lvlText w:val="•"/>
      <w:lvlJc w:val="left"/>
      <w:pPr>
        <w:ind w:left="6793" w:hanging="221"/>
      </w:pPr>
      <w:rPr>
        <w:rFonts w:hint="default"/>
        <w:lang w:val="ru-RU" w:eastAsia="ru-RU" w:bidi="ru-RU"/>
      </w:rPr>
    </w:lvl>
    <w:lvl w:ilvl="6" w:tplc="2C147D66">
      <w:numFmt w:val="bullet"/>
      <w:lvlText w:val="•"/>
      <w:lvlJc w:val="left"/>
      <w:pPr>
        <w:ind w:left="7347" w:hanging="221"/>
      </w:pPr>
      <w:rPr>
        <w:rFonts w:hint="default"/>
        <w:lang w:val="ru-RU" w:eastAsia="ru-RU" w:bidi="ru-RU"/>
      </w:rPr>
    </w:lvl>
    <w:lvl w:ilvl="7" w:tplc="41A4BA2C">
      <w:numFmt w:val="bullet"/>
      <w:lvlText w:val="•"/>
      <w:lvlJc w:val="left"/>
      <w:pPr>
        <w:ind w:left="7902" w:hanging="221"/>
      </w:pPr>
      <w:rPr>
        <w:rFonts w:hint="default"/>
        <w:lang w:val="ru-RU" w:eastAsia="ru-RU" w:bidi="ru-RU"/>
      </w:rPr>
    </w:lvl>
    <w:lvl w:ilvl="8" w:tplc="BAEEE446">
      <w:numFmt w:val="bullet"/>
      <w:lvlText w:val="•"/>
      <w:lvlJc w:val="left"/>
      <w:pPr>
        <w:ind w:left="8457" w:hanging="221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C555C"/>
    <w:rsid w:val="0014756F"/>
    <w:rsid w:val="002D0954"/>
    <w:rsid w:val="00492392"/>
    <w:rsid w:val="005F7692"/>
    <w:rsid w:val="007C555C"/>
    <w:rsid w:val="0091122C"/>
    <w:rsid w:val="00A37A9D"/>
    <w:rsid w:val="00A533E7"/>
    <w:rsid w:val="00B05951"/>
    <w:rsid w:val="00CF09C4"/>
    <w:rsid w:val="00DA4569"/>
    <w:rsid w:val="00F811CA"/>
    <w:rsid w:val="00F81EC0"/>
    <w:rsid w:val="00FC73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C555C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C555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C555C"/>
    <w:pPr>
      <w:ind w:left="102"/>
      <w:jc w:val="both"/>
    </w:pPr>
  </w:style>
  <w:style w:type="paragraph" w:customStyle="1" w:styleId="11">
    <w:name w:val="Заголовок 11"/>
    <w:basedOn w:val="a"/>
    <w:uiPriority w:val="1"/>
    <w:qFormat/>
    <w:rsid w:val="007C555C"/>
    <w:pPr>
      <w:ind w:left="102"/>
      <w:outlineLvl w:val="1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7C555C"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7C555C"/>
  </w:style>
  <w:style w:type="paragraph" w:styleId="a5">
    <w:name w:val="Balloon Text"/>
    <w:basedOn w:val="a"/>
    <w:link w:val="a6"/>
    <w:uiPriority w:val="99"/>
    <w:semiHidden/>
    <w:unhideWhenUsed/>
    <w:rsid w:val="005F769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769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66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2FEEB-CA66-41E4-80F9-960B02114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1643</Words>
  <Characters>9368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Zakupki</cp:lastModifiedBy>
  <cp:revision>9</cp:revision>
  <cp:lastPrinted>2021-01-20T07:08:00Z</cp:lastPrinted>
  <dcterms:created xsi:type="dcterms:W3CDTF">2021-01-19T19:22:00Z</dcterms:created>
  <dcterms:modified xsi:type="dcterms:W3CDTF">2021-02-08T05:35:00Z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2021-01-19T00:00:00Z</vt:filetime>
  </property>
</Properties>
</file>